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57" w:rsidRPr="009F0CA1" w:rsidRDefault="00302C57" w:rsidP="00D614FB">
      <w:pPr>
        <w:jc w:val="center"/>
        <w:rPr>
          <w:rFonts w:ascii="ＭＳ Ｐゴシック" w:eastAsia="ＭＳ Ｐゴシック" w:hAnsi="ＭＳ Ｐゴシック"/>
          <w:b/>
          <w:sz w:val="44"/>
          <w:szCs w:val="44"/>
        </w:rPr>
      </w:pPr>
      <w:r w:rsidRPr="009F0CA1">
        <w:rPr>
          <w:rFonts w:ascii="ＭＳ Ｐゴシック" w:eastAsia="ＭＳ Ｐゴシック" w:hAnsi="ＭＳ Ｐゴシック" w:hint="eastAsia"/>
          <w:b/>
          <w:sz w:val="44"/>
          <w:szCs w:val="44"/>
        </w:rPr>
        <w:t>佛教大学宗教文化ミュージアム</w:t>
      </w:r>
    </w:p>
    <w:p w:rsidR="007915E8" w:rsidRPr="009F0CA1" w:rsidRDefault="00302C57" w:rsidP="00D614FB">
      <w:pPr>
        <w:jc w:val="center"/>
        <w:rPr>
          <w:rFonts w:ascii="ＭＳ Ｐゴシック" w:eastAsia="ＭＳ Ｐゴシック" w:hAnsi="ＭＳ Ｐゴシック"/>
          <w:b/>
          <w:sz w:val="44"/>
          <w:szCs w:val="44"/>
        </w:rPr>
      </w:pPr>
      <w:r w:rsidRPr="009F0CA1">
        <w:rPr>
          <w:rFonts w:ascii="ＭＳ Ｐゴシック" w:eastAsia="ＭＳ Ｐゴシック" w:hAnsi="ＭＳ Ｐゴシック" w:hint="eastAsia"/>
          <w:b/>
          <w:sz w:val="44"/>
          <w:szCs w:val="44"/>
        </w:rPr>
        <w:t>入館者カード</w:t>
      </w:r>
    </w:p>
    <w:p w:rsidR="00302C57" w:rsidRDefault="00302C57" w:rsidP="007F43C2">
      <w:pPr>
        <w:pStyle w:val="Default"/>
        <w:rPr>
          <w:sz w:val="20"/>
          <w:szCs w:val="23"/>
        </w:rPr>
      </w:pPr>
    </w:p>
    <w:p w:rsidR="009F0CA1" w:rsidRDefault="009F0CA1" w:rsidP="007F43C2">
      <w:pPr>
        <w:pStyle w:val="Default"/>
        <w:rPr>
          <w:sz w:val="20"/>
          <w:szCs w:val="23"/>
        </w:rPr>
      </w:pPr>
    </w:p>
    <w:p w:rsidR="00853676" w:rsidRDefault="00104153" w:rsidP="00F4399D">
      <w:pPr>
        <w:pStyle w:val="Default"/>
        <w:ind w:firstLineChars="100" w:firstLine="240"/>
        <w:rPr>
          <w:szCs w:val="23"/>
        </w:rPr>
      </w:pPr>
      <w:r w:rsidRPr="006442FD">
        <w:rPr>
          <w:rFonts w:hint="eastAsia"/>
          <w:szCs w:val="23"/>
        </w:rPr>
        <w:t>新型コロナウイルス感染症拡大防止のため、来館日時、氏名、ご連絡先等について</w:t>
      </w:r>
      <w:r w:rsidR="00853676">
        <w:rPr>
          <w:rFonts w:hint="eastAsia"/>
          <w:szCs w:val="23"/>
        </w:rPr>
        <w:t>、</w:t>
      </w:r>
    </w:p>
    <w:p w:rsidR="00104153" w:rsidRDefault="00104153" w:rsidP="00F4399D">
      <w:pPr>
        <w:pStyle w:val="Default"/>
        <w:ind w:firstLineChars="100" w:firstLine="240"/>
        <w:rPr>
          <w:szCs w:val="23"/>
        </w:rPr>
      </w:pPr>
      <w:r w:rsidRPr="006442FD">
        <w:rPr>
          <w:rFonts w:hint="eastAsia"/>
          <w:szCs w:val="23"/>
        </w:rPr>
        <w:t>ご記入</w:t>
      </w:r>
      <w:r>
        <w:rPr>
          <w:rFonts w:hint="eastAsia"/>
          <w:szCs w:val="23"/>
        </w:rPr>
        <w:t>のうえ、ご提出</w:t>
      </w:r>
      <w:r w:rsidRPr="006442FD">
        <w:rPr>
          <w:rFonts w:hint="eastAsia"/>
          <w:szCs w:val="23"/>
        </w:rPr>
        <w:t>をお願いいたします。</w:t>
      </w:r>
    </w:p>
    <w:p w:rsidR="00BB1456" w:rsidRPr="006442FD" w:rsidRDefault="00BB1456" w:rsidP="00BB1456">
      <w:pPr>
        <w:pStyle w:val="Default"/>
        <w:spacing w:line="200" w:lineRule="atLeast"/>
        <w:rPr>
          <w:szCs w:val="23"/>
        </w:rPr>
      </w:pPr>
    </w:p>
    <w:p w:rsidR="00302C57" w:rsidRPr="00CF5717" w:rsidRDefault="00E867E4" w:rsidP="00E867E4">
      <w:pPr>
        <w:pStyle w:val="Default"/>
        <w:spacing w:line="360" w:lineRule="auto"/>
        <w:ind w:firstLineChars="100" w:firstLine="200"/>
        <w:rPr>
          <w:u w:val="single"/>
        </w:rPr>
      </w:pPr>
      <w:r>
        <w:rPr>
          <w:noProof/>
          <w:sz w:val="20"/>
          <w:szCs w:val="23"/>
        </w:rPr>
        <mc:AlternateContent>
          <mc:Choice Requires="wps">
            <w:drawing>
              <wp:anchor distT="0" distB="0" distL="114300" distR="114300" simplePos="0" relativeHeight="251665408" behindDoc="1" locked="0" layoutInCell="1" allowOverlap="1">
                <wp:simplePos x="0" y="0"/>
                <wp:positionH relativeFrom="margin">
                  <wp:posOffset>5555510</wp:posOffset>
                </wp:positionH>
                <wp:positionV relativeFrom="paragraph">
                  <wp:posOffset>10795</wp:posOffset>
                </wp:positionV>
                <wp:extent cx="6572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noFill/>
                        </a:ln>
                      </wps:spPr>
                      <wps:txbx>
                        <w:txbxContent>
                          <w:p w:rsidR="00EA0F7C" w:rsidRPr="009F0CA1" w:rsidRDefault="00EA0F7C">
                            <w:pPr>
                              <w:rPr>
                                <w:rFonts w:ascii="ＭＳ Ｐゴシック" w:eastAsia="ＭＳ Ｐゴシック" w:hAnsi="ＭＳ Ｐゴシック"/>
                                <w:sz w:val="20"/>
                              </w:rPr>
                            </w:pPr>
                            <w:r w:rsidRPr="009F0CA1">
                              <w:rPr>
                                <w:rFonts w:ascii="ＭＳ Ｐゴシック" w:eastAsia="ＭＳ Ｐゴシック" w:hAnsi="ＭＳ Ｐゴシック" w:hint="eastAsia"/>
                                <w:sz w:val="20"/>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37.45pt;margin-top:.85pt;width:51.75pt;height:2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" fillcolor="white [3201]" stroked="f" strokeweight=".5pt">
                <v:textbox>
                  <w:txbxContent>
                    <w:p w:rsidR="00EA0F7C" w:rsidRPr="009F0CA1" w:rsidRDefault="00EA0F7C">
                      <w:pPr>
                        <w:rPr>
                          <w:rFonts w:ascii="ＭＳ Ｐゴシック" w:eastAsia="ＭＳ Ｐゴシック" w:hAnsi="ＭＳ Ｐゴシック"/>
                          <w:sz w:val="20"/>
                        </w:rPr>
                      </w:pPr>
                      <w:r w:rsidRPr="009F0CA1">
                        <w:rPr>
                          <w:rFonts w:ascii="ＭＳ Ｐゴシック" w:eastAsia="ＭＳ Ｐゴシック" w:hAnsi="ＭＳ Ｐゴシック" w:hint="eastAsia"/>
                          <w:sz w:val="20"/>
                        </w:rPr>
                        <w:t>チェック</w:t>
                      </w:r>
                    </w:p>
                  </w:txbxContent>
                </v:textbox>
                <w10:wrap anchorx="margin"/>
              </v:shape>
            </w:pict>
          </mc:Fallback>
        </mc:AlternateContent>
      </w:r>
      <w:r w:rsidR="00EA0F7C" w:rsidRPr="00CF5717">
        <w:rPr>
          <w:rFonts w:hint="eastAsia"/>
          <w:u w:val="single"/>
        </w:rPr>
        <w:t>下記についてお読みいただき、該当する場合は□に</w:t>
      </w:r>
      <w:r w:rsidR="00EA0F7C" w:rsidRPr="00CF5717">
        <w:rPr>
          <w:rFonts w:ascii="Segoe UI Symbol" w:hAnsi="Segoe UI Symbol" w:cs="Segoe UI Symbol" w:hint="eastAsia"/>
          <w:u w:val="single"/>
        </w:rPr>
        <w:t>✔を記入してください。</w:t>
      </w:r>
    </w:p>
    <w:p w:rsidR="00C37C2C" w:rsidRPr="00CF5717" w:rsidRDefault="00EA0F7C" w:rsidP="003F06D9">
      <w:pPr>
        <w:pStyle w:val="Default"/>
        <w:spacing w:line="360" w:lineRule="auto"/>
        <w:ind w:leftChars="150" w:left="315"/>
      </w:pPr>
      <w:r w:rsidRPr="00CF5717">
        <w:rPr>
          <w:rFonts w:hint="eastAsia"/>
          <w:noProof/>
          <w:sz w:val="28"/>
        </w:rPr>
        <mc:AlternateContent>
          <mc:Choice Requires="wps">
            <w:drawing>
              <wp:anchor distT="0" distB="0" distL="114300" distR="114300" simplePos="0" relativeHeight="251660288" behindDoc="0" locked="0" layoutInCell="1" allowOverlap="1">
                <wp:simplePos x="0" y="0"/>
                <wp:positionH relativeFrom="margin">
                  <wp:posOffset>5749820</wp:posOffset>
                </wp:positionH>
                <wp:positionV relativeFrom="paragraph">
                  <wp:posOffset>27940</wp:posOffset>
                </wp:positionV>
                <wp:extent cx="228600" cy="228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4D748" id="正方形/長方形 2" o:spid="_x0000_s1026" style="position:absolute;left:0;text-align:left;margin-left:452.75pt;margin-top:2.2pt;width:1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" filled="f" strokecolor="black [3213]" strokeweight="1.5pt">
                <w10:wrap anchorx="margin"/>
              </v:rect>
            </w:pict>
          </mc:Fallback>
        </mc:AlternateContent>
      </w:r>
      <w:r w:rsidR="0083249B">
        <w:rPr>
          <w:rFonts w:hint="eastAsia"/>
        </w:rPr>
        <w:t>・風邪のような</w:t>
      </w:r>
      <w:r w:rsidR="003001DA" w:rsidRPr="00CF5717">
        <w:rPr>
          <w:rFonts w:hint="eastAsia"/>
        </w:rPr>
        <w:t>症状</w:t>
      </w:r>
      <w:r w:rsidR="0083249B">
        <w:rPr>
          <w:rFonts w:hint="eastAsia"/>
        </w:rPr>
        <w:t>や体調不良、</w:t>
      </w:r>
      <w:r w:rsidR="003F06D9">
        <w:rPr>
          <w:rFonts w:hint="eastAsia"/>
        </w:rPr>
        <w:t>37.5</w:t>
      </w:r>
      <w:r w:rsidR="0083249B">
        <w:rPr>
          <w:rFonts w:hint="eastAsia"/>
        </w:rPr>
        <w:t>℃以上の</w:t>
      </w:r>
      <w:r w:rsidR="00F73BFC">
        <w:rPr>
          <w:rFonts w:hint="eastAsia"/>
        </w:rPr>
        <w:t>発熱</w:t>
      </w:r>
      <w:r w:rsidR="00A20AA6">
        <w:rPr>
          <w:rFonts w:hint="eastAsia"/>
        </w:rPr>
        <w:t>は</w:t>
      </w:r>
      <w:r w:rsidR="00265014" w:rsidRPr="00CF5717">
        <w:rPr>
          <w:rFonts w:hint="eastAsia"/>
        </w:rPr>
        <w:t>ありません。</w:t>
      </w:r>
    </w:p>
    <w:p w:rsidR="00E53688" w:rsidRPr="00BF2CEC" w:rsidRDefault="00EA0F7C" w:rsidP="003F06D9">
      <w:pPr>
        <w:pStyle w:val="Default"/>
        <w:ind w:leftChars="150" w:left="315"/>
        <w:rPr>
          <w:color w:val="auto"/>
        </w:rPr>
      </w:pPr>
      <w:r w:rsidRPr="00BF2CEC">
        <w:rPr>
          <w:rFonts w:hint="eastAsia"/>
          <w:noProof/>
          <w:color w:val="auto"/>
        </w:rPr>
        <mc:AlternateContent>
          <mc:Choice Requires="wps">
            <w:drawing>
              <wp:anchor distT="0" distB="0" distL="114300" distR="114300" simplePos="0" relativeHeight="251662336" behindDoc="0" locked="0" layoutInCell="1" allowOverlap="1" wp14:anchorId="524D0BE5" wp14:editId="70CE3CB0">
                <wp:simplePos x="0" y="0"/>
                <wp:positionH relativeFrom="margin">
                  <wp:posOffset>5759450</wp:posOffset>
                </wp:positionH>
                <wp:positionV relativeFrom="paragraph">
                  <wp:posOffset>67840</wp:posOffset>
                </wp:positionV>
                <wp:extent cx="228600" cy="228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54D8" id="正方形/長方形 3" o:spid="_x0000_s1026" style="position:absolute;left:0;text-align:left;margin-left:453.5pt;margin-top:5.35pt;width:1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" filled="f" strokecolor="black [3213]" strokeweight="1.5pt">
                <w10:wrap anchorx="margin"/>
              </v:rect>
            </w:pict>
          </mc:Fallback>
        </mc:AlternateContent>
      </w:r>
      <w:r w:rsidR="0083249B" w:rsidRPr="00BF2CEC">
        <w:rPr>
          <w:rFonts w:hint="eastAsia"/>
          <w:color w:val="auto"/>
        </w:rPr>
        <w:t>・</w:t>
      </w:r>
      <w:r w:rsidR="00E867E4" w:rsidRPr="00BF2CEC">
        <w:rPr>
          <w:rFonts w:hint="eastAsia"/>
          <w:color w:val="auto"/>
        </w:rPr>
        <w:t>過去</w:t>
      </w:r>
      <w:r w:rsidR="0076492E" w:rsidRPr="00BF2CEC">
        <w:rPr>
          <w:rFonts w:hint="eastAsia"/>
          <w:color w:val="auto"/>
        </w:rPr>
        <w:t>14日間</w:t>
      </w:r>
      <w:r w:rsidR="00E867E4" w:rsidRPr="00BF2CEC">
        <w:rPr>
          <w:rFonts w:hint="eastAsia"/>
          <w:color w:val="auto"/>
        </w:rPr>
        <w:t>以内に、</w:t>
      </w:r>
      <w:r w:rsidR="0083249B" w:rsidRPr="00BF2CEC">
        <w:rPr>
          <w:rFonts w:hint="eastAsia"/>
          <w:color w:val="auto"/>
        </w:rPr>
        <w:t>新型コロナウイルス</w:t>
      </w:r>
      <w:r w:rsidR="00E867E4" w:rsidRPr="00BF2CEC">
        <w:rPr>
          <w:rFonts w:hint="eastAsia"/>
          <w:color w:val="auto"/>
        </w:rPr>
        <w:t>感染症陽性</w:t>
      </w:r>
      <w:r w:rsidR="0083249B" w:rsidRPr="00BF2CEC">
        <w:rPr>
          <w:rFonts w:hint="eastAsia"/>
          <w:color w:val="auto"/>
        </w:rPr>
        <w:t>者</w:t>
      </w:r>
      <w:r w:rsidR="00E53688" w:rsidRPr="00BF2CEC">
        <w:rPr>
          <w:rFonts w:hint="eastAsia"/>
          <w:color w:val="auto"/>
        </w:rPr>
        <w:t>または濃厚接触者との</w:t>
      </w:r>
    </w:p>
    <w:p w:rsidR="00C37C2C" w:rsidRPr="00BF2CEC" w:rsidRDefault="0083249B" w:rsidP="003F06D9">
      <w:pPr>
        <w:pStyle w:val="Default"/>
        <w:ind w:leftChars="200" w:left="420"/>
        <w:rPr>
          <w:color w:val="auto"/>
        </w:rPr>
      </w:pPr>
      <w:r w:rsidRPr="00BF2CEC">
        <w:rPr>
          <w:rFonts w:hint="eastAsia"/>
          <w:color w:val="auto"/>
        </w:rPr>
        <w:t>濃厚接触は</w:t>
      </w:r>
      <w:r w:rsidR="00265014" w:rsidRPr="00BF2CEC">
        <w:rPr>
          <w:rFonts w:hint="eastAsia"/>
          <w:color w:val="auto"/>
        </w:rPr>
        <w:t>ありません。</w:t>
      </w:r>
    </w:p>
    <w:p w:rsidR="007F0270" w:rsidRPr="00BF2CEC" w:rsidRDefault="007F0270" w:rsidP="003F06D9">
      <w:pPr>
        <w:pStyle w:val="Default"/>
        <w:spacing w:line="360" w:lineRule="auto"/>
        <w:ind w:leftChars="150" w:left="315"/>
        <w:rPr>
          <w:color w:val="auto"/>
        </w:rPr>
      </w:pPr>
      <w:r w:rsidRPr="00BF2CEC">
        <w:rPr>
          <w:rFonts w:hint="eastAsia"/>
          <w:noProof/>
          <w:color w:val="auto"/>
        </w:rPr>
        <mc:AlternateContent>
          <mc:Choice Requires="wps">
            <w:drawing>
              <wp:anchor distT="0" distB="0" distL="114300" distR="114300" simplePos="0" relativeHeight="251668480" behindDoc="0" locked="0" layoutInCell="1" allowOverlap="1" wp14:anchorId="1DD9F204" wp14:editId="4D263DF9">
                <wp:simplePos x="0" y="0"/>
                <wp:positionH relativeFrom="margin">
                  <wp:posOffset>5764000</wp:posOffset>
                </wp:positionH>
                <wp:positionV relativeFrom="paragraph">
                  <wp:posOffset>21590</wp:posOffset>
                </wp:positionV>
                <wp:extent cx="228600" cy="2286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FD27" id="正方形/長方形 6" o:spid="_x0000_s1026" style="position:absolute;left:0;text-align:left;margin-left:453.85pt;margin-top:1.7pt;width:18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" filled="f" strokecolor="black [3213]" strokeweight="1.5pt">
                <w10:wrap anchorx="margin"/>
              </v:rect>
            </w:pict>
          </mc:Fallback>
        </mc:AlternateContent>
      </w:r>
      <w:r w:rsidRPr="00BF2CEC">
        <w:rPr>
          <w:rFonts w:hint="eastAsia"/>
          <w:color w:val="auto"/>
        </w:rPr>
        <w:t>・過去14日間以内に、自身</w:t>
      </w:r>
      <w:r w:rsidR="00476426" w:rsidRPr="00BF2CEC">
        <w:rPr>
          <w:rFonts w:hint="eastAsia"/>
          <w:color w:val="auto"/>
        </w:rPr>
        <w:t>や</w:t>
      </w:r>
      <w:r w:rsidRPr="00BF2CEC">
        <w:rPr>
          <w:rFonts w:hint="eastAsia"/>
          <w:color w:val="auto"/>
        </w:rPr>
        <w:t>同居者に入居制限のある海外への渡航歴はありません。</w:t>
      </w:r>
    </w:p>
    <w:p w:rsidR="00C37C2C" w:rsidRPr="00CF5717" w:rsidRDefault="00EA0F7C" w:rsidP="003F06D9">
      <w:pPr>
        <w:pStyle w:val="Default"/>
        <w:spacing w:line="360" w:lineRule="auto"/>
        <w:ind w:leftChars="150" w:left="315"/>
      </w:pPr>
      <w:r w:rsidRPr="00CF5717">
        <w:rPr>
          <w:rFonts w:hint="eastAsia"/>
          <w:noProof/>
        </w:rPr>
        <mc:AlternateContent>
          <mc:Choice Requires="wps">
            <w:drawing>
              <wp:anchor distT="0" distB="0" distL="114300" distR="114300" simplePos="0" relativeHeight="251664384" behindDoc="0" locked="0" layoutInCell="1" allowOverlap="1" wp14:anchorId="524D0BE5" wp14:editId="70CE3CB0">
                <wp:simplePos x="0" y="0"/>
                <wp:positionH relativeFrom="margin">
                  <wp:posOffset>5765905</wp:posOffset>
                </wp:positionH>
                <wp:positionV relativeFrom="paragraph">
                  <wp:posOffset>21590</wp:posOffset>
                </wp:positionV>
                <wp:extent cx="2286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E33F2" id="正方形/長方形 4" o:spid="_x0000_s1026" style="position:absolute;left:0;text-align:left;margin-left:454pt;margin-top:1.7pt;width:18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" filled="f" strokecolor="black [3213]" strokeweight="1.5pt">
                <w10:wrap anchorx="margin"/>
              </v:rect>
            </w:pict>
          </mc:Fallback>
        </mc:AlternateContent>
      </w:r>
      <w:r w:rsidR="0083249B">
        <w:rPr>
          <w:rFonts w:hint="eastAsia"/>
        </w:rPr>
        <w:t>・</w:t>
      </w:r>
      <w:r w:rsidR="00A20AA6">
        <w:rPr>
          <w:rFonts w:hint="eastAsia"/>
        </w:rPr>
        <w:t>館内では</w:t>
      </w:r>
      <w:r w:rsidR="0083249B">
        <w:rPr>
          <w:rFonts w:hint="eastAsia"/>
        </w:rPr>
        <w:t>マスクの着用、アルコール消毒</w:t>
      </w:r>
      <w:r w:rsidR="00E867E4">
        <w:rPr>
          <w:rFonts w:hint="eastAsia"/>
        </w:rPr>
        <w:t>など</w:t>
      </w:r>
      <w:r w:rsidR="0083249B">
        <w:rPr>
          <w:rFonts w:hint="eastAsia"/>
        </w:rPr>
        <w:t>、</w:t>
      </w:r>
      <w:r w:rsidR="00E867E4">
        <w:rPr>
          <w:rFonts w:hint="eastAsia"/>
        </w:rPr>
        <w:t>感染防止対策に協力します</w:t>
      </w:r>
      <w:r w:rsidR="00A20AA6">
        <w:rPr>
          <w:rFonts w:hint="eastAsia"/>
        </w:rPr>
        <w:t>。</w:t>
      </w:r>
    </w:p>
    <w:p w:rsidR="00C37C2C" w:rsidRDefault="00C37C2C" w:rsidP="00302C57">
      <w:pPr>
        <w:pStyle w:val="Default"/>
        <w:rPr>
          <w:sz w:val="20"/>
          <w:szCs w:val="23"/>
        </w:rPr>
      </w:pPr>
    </w:p>
    <w:tbl>
      <w:tblPr>
        <w:tblStyle w:val="a3"/>
        <w:tblW w:w="0" w:type="auto"/>
        <w:tblInd w:w="279" w:type="dxa"/>
        <w:tblLook w:val="04A0" w:firstRow="1" w:lastRow="0" w:firstColumn="1" w:lastColumn="0" w:noHBand="0" w:noVBand="1"/>
      </w:tblPr>
      <w:tblGrid>
        <w:gridCol w:w="2126"/>
        <w:gridCol w:w="6804"/>
      </w:tblGrid>
      <w:tr w:rsidR="006C3231" w:rsidRPr="00336253" w:rsidTr="00A269DB">
        <w:trPr>
          <w:trHeight w:val="739"/>
        </w:trPr>
        <w:tc>
          <w:tcPr>
            <w:tcW w:w="2126" w:type="dxa"/>
            <w:vAlign w:val="center"/>
          </w:tcPr>
          <w:p w:rsidR="006C3231" w:rsidRPr="00291485" w:rsidRDefault="006C3231" w:rsidP="00001CDB">
            <w:pPr>
              <w:pStyle w:val="Default"/>
              <w:jc w:val="center"/>
            </w:pPr>
            <w:r w:rsidRPr="00B379E7">
              <w:rPr>
                <w:rFonts w:hint="eastAsia"/>
                <w:szCs w:val="23"/>
              </w:rPr>
              <w:t>来館日</w:t>
            </w:r>
            <w:r>
              <w:rPr>
                <w:rFonts w:hint="eastAsia"/>
                <w:szCs w:val="23"/>
              </w:rPr>
              <w:t>時</w:t>
            </w:r>
          </w:p>
        </w:tc>
        <w:tc>
          <w:tcPr>
            <w:tcW w:w="6804" w:type="dxa"/>
            <w:vAlign w:val="center"/>
          </w:tcPr>
          <w:p w:rsidR="006C3231" w:rsidRPr="00F65155" w:rsidRDefault="006C3231" w:rsidP="00795132">
            <w:pPr>
              <w:pStyle w:val="Default"/>
              <w:ind w:firstLineChars="100" w:firstLine="240"/>
              <w:rPr>
                <w:szCs w:val="23"/>
              </w:rPr>
            </w:pPr>
            <w:r w:rsidRPr="00F65155">
              <w:rPr>
                <w:rFonts w:hint="eastAsia"/>
                <w:szCs w:val="23"/>
              </w:rPr>
              <w:t>令和</w:t>
            </w:r>
            <w:r w:rsidR="00795132">
              <w:rPr>
                <w:rFonts w:hint="eastAsia"/>
                <w:szCs w:val="23"/>
              </w:rPr>
              <w:t>5</w:t>
            </w:r>
            <w:r w:rsidRPr="00F65155">
              <w:rPr>
                <w:rFonts w:hint="eastAsia"/>
                <w:szCs w:val="23"/>
              </w:rPr>
              <w:t xml:space="preserve">年　　　　月　　　　日　　午前・午後　　　</w:t>
            </w:r>
            <w:r>
              <w:rPr>
                <w:rFonts w:hint="eastAsia"/>
                <w:szCs w:val="23"/>
              </w:rPr>
              <w:t xml:space="preserve">　</w:t>
            </w:r>
            <w:r w:rsidRPr="00F65155">
              <w:rPr>
                <w:rFonts w:hint="eastAsia"/>
                <w:szCs w:val="23"/>
              </w:rPr>
              <w:t xml:space="preserve">時　　　</w:t>
            </w:r>
            <w:r>
              <w:rPr>
                <w:rFonts w:hint="eastAsia"/>
                <w:szCs w:val="23"/>
              </w:rPr>
              <w:t xml:space="preserve">　</w:t>
            </w:r>
            <w:r w:rsidRPr="00F65155">
              <w:rPr>
                <w:rFonts w:hint="eastAsia"/>
                <w:szCs w:val="23"/>
              </w:rPr>
              <w:t>分</w:t>
            </w:r>
            <w:r w:rsidR="00933904">
              <w:rPr>
                <w:rFonts w:hint="eastAsia"/>
                <w:szCs w:val="23"/>
              </w:rPr>
              <w:t>頃</w:t>
            </w:r>
          </w:p>
        </w:tc>
      </w:tr>
      <w:tr w:rsidR="006C3231" w:rsidRPr="00336253" w:rsidTr="007F0270">
        <w:trPr>
          <w:trHeight w:val="901"/>
        </w:trPr>
        <w:tc>
          <w:tcPr>
            <w:tcW w:w="2126" w:type="dxa"/>
            <w:vAlign w:val="center"/>
          </w:tcPr>
          <w:p w:rsidR="006C3231" w:rsidRPr="00291485" w:rsidRDefault="006C3231" w:rsidP="006C3231">
            <w:pPr>
              <w:pStyle w:val="Default"/>
              <w:jc w:val="center"/>
            </w:pPr>
            <w:r w:rsidRPr="005570DE">
              <w:t>氏</w:t>
            </w:r>
            <w:r w:rsidR="00CD4CBB">
              <w:rPr>
                <w:rFonts w:hint="eastAsia"/>
              </w:rPr>
              <w:t xml:space="preserve">　</w:t>
            </w:r>
            <w:r w:rsidR="00BC4B64">
              <w:rPr>
                <w:rFonts w:hint="eastAsia"/>
              </w:rPr>
              <w:t xml:space="preserve">　</w:t>
            </w:r>
            <w:r w:rsidRPr="005570DE">
              <w:t>名</w:t>
            </w:r>
          </w:p>
        </w:tc>
        <w:tc>
          <w:tcPr>
            <w:tcW w:w="6804" w:type="dxa"/>
            <w:vAlign w:val="center"/>
          </w:tcPr>
          <w:p w:rsidR="006C3231" w:rsidRPr="00336253" w:rsidRDefault="00934EAD" w:rsidP="00934EAD">
            <w:pPr>
              <w:pStyle w:val="Default"/>
              <w:ind w:firstLineChars="1900" w:firstLine="4560"/>
              <w:rPr>
                <w:rFonts w:hint="eastAsia"/>
                <w:sz w:val="20"/>
                <w:szCs w:val="23"/>
              </w:rPr>
            </w:pPr>
            <w:bookmarkStart w:id="0" w:name="_GoBack"/>
            <w:bookmarkEnd w:id="0"/>
            <w:r w:rsidRPr="00934EAD">
              <w:rPr>
                <w:rFonts w:hint="eastAsia"/>
                <w:szCs w:val="23"/>
              </w:rPr>
              <w:t>（他　　　　　名）</w:t>
            </w:r>
          </w:p>
        </w:tc>
      </w:tr>
      <w:tr w:rsidR="006C3231" w:rsidRPr="00336253" w:rsidTr="007F0270">
        <w:trPr>
          <w:trHeight w:val="1208"/>
        </w:trPr>
        <w:tc>
          <w:tcPr>
            <w:tcW w:w="2126" w:type="dxa"/>
            <w:vAlign w:val="center"/>
          </w:tcPr>
          <w:p w:rsidR="00811877" w:rsidRDefault="00703A8B" w:rsidP="00811877">
            <w:pPr>
              <w:pStyle w:val="Default"/>
              <w:spacing w:line="280" w:lineRule="exact"/>
              <w:jc w:val="center"/>
              <w:rPr>
                <w:sz w:val="20"/>
                <w:szCs w:val="21"/>
              </w:rPr>
            </w:pPr>
            <w:r w:rsidRPr="00811877">
              <w:rPr>
                <w:rFonts w:hint="eastAsia"/>
                <w:sz w:val="20"/>
                <w:szCs w:val="21"/>
              </w:rPr>
              <w:t>連絡のつきやすい</w:t>
            </w:r>
          </w:p>
          <w:p w:rsidR="006C3231" w:rsidRPr="005570DE" w:rsidRDefault="006C3231" w:rsidP="00811877">
            <w:pPr>
              <w:pStyle w:val="Default"/>
              <w:spacing w:line="280" w:lineRule="exact"/>
              <w:jc w:val="center"/>
              <w:rPr>
                <w:sz w:val="22"/>
                <w:szCs w:val="21"/>
              </w:rPr>
            </w:pPr>
            <w:r w:rsidRPr="00811877">
              <w:rPr>
                <w:rFonts w:hint="eastAsia"/>
                <w:sz w:val="20"/>
                <w:szCs w:val="21"/>
              </w:rPr>
              <w:t>電話番号</w:t>
            </w:r>
            <w:r w:rsidR="00811877">
              <w:rPr>
                <w:rFonts w:hint="eastAsia"/>
                <w:sz w:val="22"/>
                <w:szCs w:val="21"/>
              </w:rPr>
              <w:t>および</w:t>
            </w:r>
          </w:p>
          <w:p w:rsidR="006C3231" w:rsidRPr="00761908" w:rsidRDefault="006C3231" w:rsidP="00811877">
            <w:pPr>
              <w:pStyle w:val="Default"/>
              <w:spacing w:line="280" w:lineRule="exact"/>
              <w:jc w:val="center"/>
              <w:rPr>
                <w:sz w:val="21"/>
                <w:szCs w:val="21"/>
              </w:rPr>
            </w:pPr>
            <w:r w:rsidRPr="005570DE">
              <w:rPr>
                <w:rFonts w:hint="eastAsia"/>
                <w:sz w:val="22"/>
                <w:szCs w:val="21"/>
              </w:rPr>
              <w:t>メールアドレス</w:t>
            </w:r>
          </w:p>
        </w:tc>
        <w:tc>
          <w:tcPr>
            <w:tcW w:w="6804" w:type="dxa"/>
            <w:vAlign w:val="center"/>
          </w:tcPr>
          <w:p w:rsidR="006C3231" w:rsidRPr="00BC4B64" w:rsidRDefault="006C3231" w:rsidP="00F4399D">
            <w:pPr>
              <w:pStyle w:val="Default"/>
              <w:rPr>
                <w:sz w:val="20"/>
                <w:szCs w:val="23"/>
              </w:rPr>
            </w:pPr>
          </w:p>
        </w:tc>
      </w:tr>
      <w:tr w:rsidR="006C3231" w:rsidRPr="00336253" w:rsidTr="007F0270">
        <w:trPr>
          <w:trHeight w:val="912"/>
        </w:trPr>
        <w:tc>
          <w:tcPr>
            <w:tcW w:w="2126" w:type="dxa"/>
            <w:vAlign w:val="center"/>
          </w:tcPr>
          <w:p w:rsidR="006C3231" w:rsidRPr="005570DE" w:rsidRDefault="006C3231" w:rsidP="006C3231">
            <w:pPr>
              <w:pStyle w:val="Default"/>
              <w:jc w:val="center"/>
              <w:rPr>
                <w:szCs w:val="23"/>
              </w:rPr>
            </w:pPr>
            <w:r w:rsidRPr="005570DE">
              <w:rPr>
                <w:rFonts w:hint="eastAsia"/>
                <w:szCs w:val="23"/>
              </w:rPr>
              <w:t>お住まいの</w:t>
            </w:r>
          </w:p>
          <w:p w:rsidR="006C3231" w:rsidRPr="00336253" w:rsidRDefault="006C3231" w:rsidP="006C3231">
            <w:pPr>
              <w:pStyle w:val="Default"/>
              <w:jc w:val="center"/>
              <w:rPr>
                <w:sz w:val="20"/>
                <w:szCs w:val="23"/>
              </w:rPr>
            </w:pPr>
            <w:r w:rsidRPr="005570DE">
              <w:rPr>
                <w:rFonts w:hint="eastAsia"/>
                <w:szCs w:val="23"/>
              </w:rPr>
              <w:t>市（区）町村</w:t>
            </w:r>
          </w:p>
        </w:tc>
        <w:tc>
          <w:tcPr>
            <w:tcW w:w="6804" w:type="dxa"/>
            <w:vAlign w:val="center"/>
          </w:tcPr>
          <w:p w:rsidR="006C3231" w:rsidRPr="00336253" w:rsidRDefault="006C3231" w:rsidP="002B3A2A">
            <w:pPr>
              <w:pStyle w:val="Default"/>
              <w:rPr>
                <w:sz w:val="20"/>
                <w:szCs w:val="23"/>
              </w:rPr>
            </w:pPr>
          </w:p>
        </w:tc>
      </w:tr>
    </w:tbl>
    <w:p w:rsidR="000C3186" w:rsidRDefault="000C3186" w:rsidP="009F0CA1">
      <w:pPr>
        <w:pStyle w:val="Default"/>
        <w:rPr>
          <w:sz w:val="20"/>
          <w:szCs w:val="23"/>
        </w:rPr>
      </w:pPr>
    </w:p>
    <w:p w:rsidR="0035754A" w:rsidRPr="007B6AFD" w:rsidRDefault="0035754A" w:rsidP="00933904">
      <w:pPr>
        <w:pStyle w:val="Default"/>
        <w:ind w:firstLineChars="100" w:firstLine="220"/>
        <w:rPr>
          <w:sz w:val="22"/>
          <w:szCs w:val="23"/>
        </w:rPr>
      </w:pPr>
      <w:r w:rsidRPr="007B6AFD">
        <w:rPr>
          <w:rFonts w:hint="eastAsia"/>
          <w:sz w:val="22"/>
          <w:szCs w:val="23"/>
        </w:rPr>
        <w:t>【個人情報の取り扱いについて】</w:t>
      </w:r>
    </w:p>
    <w:p w:rsidR="0035754A" w:rsidRPr="007B6AFD" w:rsidRDefault="0035754A" w:rsidP="007B6AFD">
      <w:pPr>
        <w:pStyle w:val="Default"/>
        <w:ind w:firstLineChars="100" w:firstLine="220"/>
        <w:rPr>
          <w:sz w:val="22"/>
          <w:szCs w:val="23"/>
        </w:rPr>
      </w:pPr>
      <w:r w:rsidRPr="007B6AFD">
        <w:rPr>
          <w:rFonts w:hint="eastAsia"/>
          <w:sz w:val="22"/>
          <w:szCs w:val="23"/>
        </w:rPr>
        <w:t>・ご記入いただいた情報は、以下の新型コロナウイルス感染症対策にのみ使用します。</w:t>
      </w:r>
    </w:p>
    <w:p w:rsidR="0035754A" w:rsidRPr="007B6AFD" w:rsidRDefault="0035754A" w:rsidP="007B6AFD">
      <w:pPr>
        <w:pStyle w:val="Default"/>
        <w:ind w:firstLineChars="200" w:firstLine="440"/>
        <w:rPr>
          <w:sz w:val="22"/>
          <w:szCs w:val="23"/>
        </w:rPr>
      </w:pPr>
      <w:r w:rsidRPr="007B6AFD">
        <w:rPr>
          <w:rFonts w:hint="eastAsia"/>
          <w:sz w:val="22"/>
          <w:szCs w:val="23"/>
        </w:rPr>
        <w:t>・当館で新型コロナウイルス感染症の疑いが生じた場合のご本人への連絡</w:t>
      </w:r>
    </w:p>
    <w:p w:rsidR="0035754A" w:rsidRPr="007B6AFD" w:rsidRDefault="0035754A" w:rsidP="007B6AFD">
      <w:pPr>
        <w:pStyle w:val="Default"/>
        <w:ind w:firstLineChars="200" w:firstLine="440"/>
        <w:rPr>
          <w:sz w:val="22"/>
          <w:szCs w:val="23"/>
        </w:rPr>
      </w:pPr>
      <w:r w:rsidRPr="007B6AFD">
        <w:rPr>
          <w:rFonts w:hint="eastAsia"/>
          <w:sz w:val="22"/>
          <w:szCs w:val="23"/>
        </w:rPr>
        <w:t>・保健所等の行政機関への情報提供</w:t>
      </w:r>
    </w:p>
    <w:p w:rsidR="0035754A" w:rsidRPr="007B6AFD" w:rsidRDefault="0035754A" w:rsidP="007B6AFD">
      <w:pPr>
        <w:pStyle w:val="Default"/>
        <w:ind w:firstLineChars="100" w:firstLine="220"/>
        <w:rPr>
          <w:sz w:val="22"/>
          <w:szCs w:val="23"/>
        </w:rPr>
      </w:pPr>
      <w:r w:rsidRPr="007B6AFD">
        <w:rPr>
          <w:rFonts w:hint="eastAsia"/>
          <w:sz w:val="22"/>
          <w:szCs w:val="23"/>
        </w:rPr>
        <w:t>・この情報は1カ月間保存し、その間当館で感染が発生しなければ破棄いたします。</w:t>
      </w:r>
    </w:p>
    <w:p w:rsidR="00C37C2C" w:rsidRDefault="00C37C2C" w:rsidP="00355E79">
      <w:pPr>
        <w:pStyle w:val="Default"/>
        <w:rPr>
          <w:sz w:val="23"/>
          <w:szCs w:val="23"/>
        </w:rPr>
      </w:pPr>
    </w:p>
    <w:sectPr w:rsidR="00C37C2C" w:rsidSect="007F0270">
      <w:pgSz w:w="11906" w:h="16838" w:code="9"/>
      <w:pgMar w:top="1701" w:right="102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77" w:rsidRDefault="00811877" w:rsidP="00811877">
      <w:r>
        <w:separator/>
      </w:r>
    </w:p>
  </w:endnote>
  <w:endnote w:type="continuationSeparator" w:id="0">
    <w:p w:rsidR="00811877" w:rsidRDefault="00811877" w:rsidP="0081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77" w:rsidRDefault="00811877" w:rsidP="00811877">
      <w:r>
        <w:separator/>
      </w:r>
    </w:p>
  </w:footnote>
  <w:footnote w:type="continuationSeparator" w:id="0">
    <w:p w:rsidR="00811877" w:rsidRDefault="00811877" w:rsidP="0081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52"/>
    <w:rsid w:val="00082116"/>
    <w:rsid w:val="000C3186"/>
    <w:rsid w:val="00104153"/>
    <w:rsid w:val="00146292"/>
    <w:rsid w:val="001D1C95"/>
    <w:rsid w:val="0020508D"/>
    <w:rsid w:val="00265014"/>
    <w:rsid w:val="002B3A2A"/>
    <w:rsid w:val="003001DA"/>
    <w:rsid w:val="00302C57"/>
    <w:rsid w:val="00336253"/>
    <w:rsid w:val="00355E79"/>
    <w:rsid w:val="0035754A"/>
    <w:rsid w:val="0037429C"/>
    <w:rsid w:val="00383E3E"/>
    <w:rsid w:val="003F06D9"/>
    <w:rsid w:val="004044F4"/>
    <w:rsid w:val="00433D77"/>
    <w:rsid w:val="00476426"/>
    <w:rsid w:val="004B6993"/>
    <w:rsid w:val="005273A6"/>
    <w:rsid w:val="00593DCA"/>
    <w:rsid w:val="0064328C"/>
    <w:rsid w:val="00683589"/>
    <w:rsid w:val="006C3231"/>
    <w:rsid w:val="00703A8B"/>
    <w:rsid w:val="00752031"/>
    <w:rsid w:val="00764552"/>
    <w:rsid w:val="0076492E"/>
    <w:rsid w:val="007915E8"/>
    <w:rsid w:val="00795132"/>
    <w:rsid w:val="007B6AFD"/>
    <w:rsid w:val="007F0270"/>
    <w:rsid w:val="008031CC"/>
    <w:rsid w:val="00811877"/>
    <w:rsid w:val="0083249B"/>
    <w:rsid w:val="00853676"/>
    <w:rsid w:val="00933904"/>
    <w:rsid w:val="00934EAD"/>
    <w:rsid w:val="009F0CA1"/>
    <w:rsid w:val="00A01BC3"/>
    <w:rsid w:val="00A20AA6"/>
    <w:rsid w:val="00A269DB"/>
    <w:rsid w:val="00A71AA9"/>
    <w:rsid w:val="00AF73C0"/>
    <w:rsid w:val="00BB1456"/>
    <w:rsid w:val="00BC4B64"/>
    <w:rsid w:val="00BF2CEC"/>
    <w:rsid w:val="00C37C2C"/>
    <w:rsid w:val="00CD4CBB"/>
    <w:rsid w:val="00CF5717"/>
    <w:rsid w:val="00CF6657"/>
    <w:rsid w:val="00D614FB"/>
    <w:rsid w:val="00D97207"/>
    <w:rsid w:val="00E53688"/>
    <w:rsid w:val="00E867E4"/>
    <w:rsid w:val="00EA0F7C"/>
    <w:rsid w:val="00F4399D"/>
    <w:rsid w:val="00F7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1DBCB0"/>
  <w15:chartTrackingRefBased/>
  <w15:docId w15:val="{B2FA8CE3-DE4D-47F4-AD86-389F3A1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3186"/>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0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20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031"/>
    <w:rPr>
      <w:rFonts w:asciiTheme="majorHAnsi" w:eastAsiaTheme="majorEastAsia" w:hAnsiTheme="majorHAnsi" w:cstheme="majorBidi"/>
      <w:sz w:val="18"/>
      <w:szCs w:val="18"/>
    </w:rPr>
  </w:style>
  <w:style w:type="paragraph" w:styleId="a6">
    <w:name w:val="header"/>
    <w:basedOn w:val="a"/>
    <w:link w:val="a7"/>
    <w:uiPriority w:val="99"/>
    <w:unhideWhenUsed/>
    <w:rsid w:val="00811877"/>
    <w:pPr>
      <w:tabs>
        <w:tab w:val="center" w:pos="4252"/>
        <w:tab w:val="right" w:pos="8504"/>
      </w:tabs>
      <w:snapToGrid w:val="0"/>
    </w:pPr>
  </w:style>
  <w:style w:type="character" w:customStyle="1" w:styleId="a7">
    <w:name w:val="ヘッダー (文字)"/>
    <w:basedOn w:val="a0"/>
    <w:link w:val="a6"/>
    <w:uiPriority w:val="99"/>
    <w:rsid w:val="00811877"/>
  </w:style>
  <w:style w:type="paragraph" w:styleId="a8">
    <w:name w:val="footer"/>
    <w:basedOn w:val="a"/>
    <w:link w:val="a9"/>
    <w:uiPriority w:val="99"/>
    <w:unhideWhenUsed/>
    <w:rsid w:val="00811877"/>
    <w:pPr>
      <w:tabs>
        <w:tab w:val="center" w:pos="4252"/>
        <w:tab w:val="right" w:pos="8504"/>
      </w:tabs>
      <w:snapToGrid w:val="0"/>
    </w:pPr>
  </w:style>
  <w:style w:type="character" w:customStyle="1" w:styleId="a9">
    <w:name w:val="フッター (文字)"/>
    <w:basedOn w:val="a0"/>
    <w:link w:val="a8"/>
    <w:uiPriority w:val="99"/>
    <w:rsid w:val="0081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佛教大学</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jimuadmin</dc:creator>
  <cp:keywords/>
  <dc:description/>
  <cp:lastModifiedBy>jimuadmin</cp:lastModifiedBy>
  <cp:revision>28</cp:revision>
  <cp:lastPrinted>2020-10-02T02:00:00Z</cp:lastPrinted>
  <dcterms:created xsi:type="dcterms:W3CDTF">2020-06-11T07:10:00Z</dcterms:created>
  <dcterms:modified xsi:type="dcterms:W3CDTF">2023-01-10T00:10:00Z</dcterms:modified>
</cp:coreProperties>
</file>